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5E6" w:rsidRDefault="00FE0DF8">
      <w:pPr>
        <w:pBdr>
          <w:top w:val="nil"/>
          <w:left w:val="nil"/>
          <w:bottom w:val="nil"/>
          <w:right w:val="nil"/>
          <w:between w:val="nil"/>
        </w:pBdr>
        <w:ind w:left="1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:rsidR="003235E6" w:rsidRDefault="00FE0DF8">
      <w:pPr>
        <w:pStyle w:val="Ttulo"/>
        <w:spacing w:line="360" w:lineRule="auto"/>
      </w:pPr>
      <w:r>
        <w:t xml:space="preserve">ANEXO </w:t>
      </w:r>
      <w:proofErr w:type="spellStart"/>
      <w:r>
        <w:t>N°</w:t>
      </w:r>
      <w:proofErr w:type="spellEnd"/>
      <w:r>
        <w:t xml:space="preserve"> 3 DECLARACIÓN JURADA</w:t>
      </w: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3235E6" w:rsidRDefault="00FE0DF8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24" w:right="93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Yo, ……………………………………………………………………………………………………………………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Identificado(a) con PAS/C.E.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……………………………………. domiciliado en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.</w:t>
      </w: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FE0DF8">
      <w:pPr>
        <w:ind w:left="12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DECLARO BAJO JURAMENTO:</w:t>
      </w: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3235E6" w:rsidRDefault="00FE0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9"/>
          <w:tab w:val="left" w:pos="550"/>
        </w:tabs>
        <w:spacing w:line="343" w:lineRule="auto"/>
        <w:ind w:right="82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Residir en la dirección antes indicada y no tener antecedentes penales, policiales ni judiciales en el Perú ni en el extranjero.</w:t>
      </w:r>
    </w:p>
    <w:p w:rsidR="003235E6" w:rsidRDefault="00FE0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9"/>
          <w:tab w:val="left" w:pos="550"/>
        </w:tabs>
        <w:spacing w:line="343" w:lineRule="auto"/>
        <w:ind w:right="82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Autorizo que se me haga la revisión de antecedentes en las plataformas respectivas.</w:t>
      </w:r>
    </w:p>
    <w:p w:rsidR="003235E6" w:rsidRDefault="00FE0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9"/>
          <w:tab w:val="left" w:pos="550"/>
        </w:tabs>
        <w:spacing w:line="343" w:lineRule="auto"/>
        <w:ind w:right="82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Remitir un reporte de las actividades reali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zadas durante </w:t>
      </w:r>
      <w:r w:rsidR="00DC47BA">
        <w:rPr>
          <w:rFonts w:ascii="Calibri" w:eastAsia="Calibri" w:hAnsi="Calibri" w:cs="Calibri"/>
          <w:color w:val="000000"/>
          <w:sz w:val="24"/>
          <w:szCs w:val="24"/>
        </w:rPr>
        <w:t xml:space="preserve">el SB 64 </w:t>
      </w:r>
      <w:r>
        <w:rPr>
          <w:rFonts w:ascii="Calibri" w:eastAsia="Calibri" w:hAnsi="Calibri" w:cs="Calibri"/>
          <w:color w:val="000000"/>
          <w:sz w:val="24"/>
          <w:szCs w:val="24"/>
        </w:rPr>
        <w:t>antes de los ocho días calendario después de culminado este evento, bajo el formato de report</w:t>
      </w:r>
      <w:bookmarkStart w:id="0" w:name="_GoBack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e establecido por el Ministerio del Ambiente.</w:t>
      </w: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FE0DF8">
      <w:pPr>
        <w:pBdr>
          <w:top w:val="nil"/>
          <w:left w:val="nil"/>
          <w:bottom w:val="nil"/>
          <w:right w:val="nil"/>
          <w:between w:val="nil"/>
        </w:pBdr>
        <w:spacing w:before="1"/>
        <w:ind w:left="12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Lugar y fecha: 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3235E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4"/>
          <w:szCs w:val="24"/>
        </w:rPr>
      </w:pPr>
    </w:p>
    <w:p w:rsidR="003235E6" w:rsidRDefault="00FE0DF8">
      <w:pPr>
        <w:pBdr>
          <w:top w:val="nil"/>
          <w:left w:val="nil"/>
          <w:bottom w:val="nil"/>
          <w:right w:val="nil"/>
          <w:between w:val="nil"/>
        </w:pBdr>
        <w:ind w:left="12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…………………………………………….</w:t>
      </w:r>
    </w:p>
    <w:p w:rsidR="003235E6" w:rsidRDefault="00FE0DF8">
      <w:pPr>
        <w:pBdr>
          <w:top w:val="nil"/>
          <w:left w:val="nil"/>
          <w:bottom w:val="nil"/>
          <w:right w:val="nil"/>
          <w:between w:val="nil"/>
        </w:pBdr>
        <w:spacing w:before="182"/>
        <w:ind w:left="108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Firma</w:t>
      </w:r>
    </w:p>
    <w:sectPr w:rsidR="003235E6">
      <w:headerReference w:type="default" r:id="rId7"/>
      <w:footerReference w:type="default" r:id="rId8"/>
      <w:pgSz w:w="12240" w:h="15840"/>
      <w:pgMar w:top="1276" w:right="760" w:bottom="1702" w:left="1580" w:header="72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DF8" w:rsidRDefault="00FE0DF8">
      <w:r>
        <w:separator/>
      </w:r>
    </w:p>
  </w:endnote>
  <w:endnote w:type="continuationSeparator" w:id="0">
    <w:p w:rsidR="00FE0DF8" w:rsidRDefault="00FE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9CF72E2-8551-44E7-99E1-B320B574C4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3BFE6F-D60E-4DE5-987C-C7FCE18AC231}"/>
    <w:embedBold r:id="rId3" w:fontKey="{311283B5-9B74-4F78-A372-43B9AC7434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B09AF37-86C3-4AB0-8AC0-5DA5970D4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C64773-D5A3-45FF-96A1-49298A9B9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5E6" w:rsidRDefault="003235E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409" w:type="dxa"/>
      <w:tblInd w:w="-253" w:type="dxa"/>
      <w:tblLayout w:type="fixed"/>
      <w:tblLook w:val="0400" w:firstRow="0" w:lastRow="0" w:firstColumn="0" w:lastColumn="0" w:noHBand="0" w:noVBand="1"/>
    </w:tblPr>
    <w:tblGrid>
      <w:gridCol w:w="2997"/>
      <w:gridCol w:w="7412"/>
    </w:tblGrid>
    <w:tr w:rsidR="003235E6">
      <w:trPr>
        <w:trHeight w:val="1406"/>
      </w:trPr>
      <w:tc>
        <w:tcPr>
          <w:tcW w:w="2997" w:type="dxa"/>
        </w:tcPr>
        <w:p w:rsidR="003235E6" w:rsidRDefault="003235E6">
          <w:pPr>
            <w:ind w:right="-113"/>
            <w:rPr>
              <w:color w:val="000000"/>
            </w:rPr>
          </w:pPr>
          <w:bookmarkStart w:id="1" w:name="_hh8fmsngzu1f" w:colFirst="0" w:colLast="0"/>
          <w:bookmarkEnd w:id="1"/>
        </w:p>
      </w:tc>
      <w:tc>
        <w:tcPr>
          <w:tcW w:w="7412" w:type="dxa"/>
        </w:tcPr>
        <w:p w:rsidR="003235E6" w:rsidRDefault="00FE0DF8">
          <w:pPr>
            <w:ind w:right="873" w:hanging="2"/>
            <w:jc w:val="right"/>
            <w:rPr>
              <w:color w:val="000000"/>
            </w:rPr>
          </w:pPr>
          <w:r>
            <w:t xml:space="preserve">    </w:t>
          </w:r>
        </w:p>
      </w:tc>
    </w:tr>
  </w:tbl>
  <w:p w:rsidR="003235E6" w:rsidRDefault="003235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DF8" w:rsidRDefault="00FE0DF8">
      <w:r>
        <w:separator/>
      </w:r>
    </w:p>
  </w:footnote>
  <w:footnote w:type="continuationSeparator" w:id="0">
    <w:p w:rsidR="00FE0DF8" w:rsidRDefault="00FE0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5E6" w:rsidRDefault="003235E6">
    <w:pPr>
      <w:ind w:hanging="2"/>
      <w:jc w:val="center"/>
      <w:rPr>
        <w:color w:val="000000"/>
        <w:sz w:val="16"/>
        <w:szCs w:val="16"/>
      </w:rPr>
    </w:pPr>
  </w:p>
  <w:p w:rsidR="003235E6" w:rsidRDefault="00FE0DF8">
    <w:pPr>
      <w:ind w:hanging="2"/>
      <w:jc w:val="center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17890</wp:posOffset>
          </wp:positionV>
          <wp:extent cx="2373212" cy="530351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3212" cy="530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235E6" w:rsidRDefault="003235E6">
    <w:pPr>
      <w:ind w:hanging="2"/>
      <w:jc w:val="center"/>
      <w:rPr>
        <w:color w:val="000000"/>
        <w:sz w:val="16"/>
        <w:szCs w:val="16"/>
      </w:rPr>
    </w:pPr>
  </w:p>
  <w:p w:rsidR="003235E6" w:rsidRDefault="003235E6">
    <w:pPr>
      <w:ind w:hanging="2"/>
      <w:jc w:val="center"/>
      <w:rPr>
        <w:color w:val="000000"/>
        <w:sz w:val="16"/>
        <w:szCs w:val="16"/>
      </w:rPr>
    </w:pPr>
  </w:p>
  <w:p w:rsidR="003235E6" w:rsidRDefault="003235E6">
    <w:pPr>
      <w:ind w:hanging="2"/>
      <w:jc w:val="center"/>
      <w:rPr>
        <w:color w:val="000000"/>
        <w:sz w:val="16"/>
        <w:szCs w:val="16"/>
      </w:rPr>
    </w:pPr>
  </w:p>
  <w:p w:rsidR="003235E6" w:rsidRDefault="003235E6">
    <w:pPr>
      <w:ind w:hanging="2"/>
      <w:jc w:val="center"/>
      <w:rPr>
        <w:color w:val="000000"/>
        <w:sz w:val="16"/>
        <w:szCs w:val="16"/>
      </w:rPr>
    </w:pPr>
  </w:p>
  <w:p w:rsidR="003235E6" w:rsidRDefault="003235E6">
    <w:pPr>
      <w:ind w:hanging="2"/>
      <w:jc w:val="center"/>
      <w:rPr>
        <w:color w:val="000000"/>
        <w:sz w:val="16"/>
        <w:szCs w:val="16"/>
      </w:rPr>
    </w:pPr>
  </w:p>
  <w:p w:rsidR="003235E6" w:rsidRDefault="00FE0D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“Decenio de la Igualdad de Oportunidades para Mujeres y Hombres”</w:t>
    </w:r>
  </w:p>
  <w:p w:rsidR="003235E6" w:rsidRDefault="00DC47BA" w:rsidP="00DC47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 w:rsidRPr="00DC47BA">
      <w:rPr>
        <w:rFonts w:ascii="Calibri" w:eastAsia="Calibri" w:hAnsi="Calibri" w:cs="Calibri"/>
        <w:color w:val="000000"/>
        <w:sz w:val="16"/>
        <w:szCs w:val="16"/>
      </w:rPr>
      <w:t>“Año de la Esperanza y el Fortalecimiento de la Democracia”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5862AD"/>
    <w:multiLevelType w:val="multilevel"/>
    <w:tmpl w:val="99664E9A"/>
    <w:lvl w:ilvl="0">
      <w:numFmt w:val="bullet"/>
      <w:lvlText w:val="●"/>
      <w:lvlJc w:val="left"/>
      <w:pPr>
        <w:ind w:left="549" w:hanging="428"/>
      </w:pPr>
      <w:rPr>
        <w:rFonts w:ascii="Noto Sans Symbols" w:eastAsia="Noto Sans Symbols" w:hAnsi="Noto Sans Symbols" w:cs="Noto Sans Symbols"/>
        <w:sz w:val="23"/>
        <w:szCs w:val="23"/>
      </w:rPr>
    </w:lvl>
    <w:lvl w:ilvl="1">
      <w:numFmt w:val="bullet"/>
      <w:lvlText w:val="•"/>
      <w:lvlJc w:val="left"/>
      <w:pPr>
        <w:ind w:left="1476" w:hanging="428"/>
      </w:pPr>
    </w:lvl>
    <w:lvl w:ilvl="2">
      <w:numFmt w:val="bullet"/>
      <w:lvlText w:val="•"/>
      <w:lvlJc w:val="left"/>
      <w:pPr>
        <w:ind w:left="2412" w:hanging="428"/>
      </w:pPr>
    </w:lvl>
    <w:lvl w:ilvl="3">
      <w:numFmt w:val="bullet"/>
      <w:lvlText w:val="•"/>
      <w:lvlJc w:val="left"/>
      <w:pPr>
        <w:ind w:left="3348" w:hanging="428"/>
      </w:pPr>
    </w:lvl>
    <w:lvl w:ilvl="4">
      <w:numFmt w:val="bullet"/>
      <w:lvlText w:val="•"/>
      <w:lvlJc w:val="left"/>
      <w:pPr>
        <w:ind w:left="4284" w:hanging="428"/>
      </w:pPr>
    </w:lvl>
    <w:lvl w:ilvl="5">
      <w:numFmt w:val="bullet"/>
      <w:lvlText w:val="•"/>
      <w:lvlJc w:val="left"/>
      <w:pPr>
        <w:ind w:left="5220" w:hanging="428"/>
      </w:pPr>
    </w:lvl>
    <w:lvl w:ilvl="6">
      <w:numFmt w:val="bullet"/>
      <w:lvlText w:val="•"/>
      <w:lvlJc w:val="left"/>
      <w:pPr>
        <w:ind w:left="6156" w:hanging="427"/>
      </w:pPr>
    </w:lvl>
    <w:lvl w:ilvl="7">
      <w:numFmt w:val="bullet"/>
      <w:lvlText w:val="•"/>
      <w:lvlJc w:val="left"/>
      <w:pPr>
        <w:ind w:left="7092" w:hanging="427"/>
      </w:pPr>
    </w:lvl>
    <w:lvl w:ilvl="8">
      <w:numFmt w:val="bullet"/>
      <w:lvlText w:val="•"/>
      <w:lvlJc w:val="left"/>
      <w:pPr>
        <w:ind w:left="8028" w:hanging="42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5E6"/>
    <w:rsid w:val="003235E6"/>
    <w:rsid w:val="00DC47BA"/>
    <w:rsid w:val="00FE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D1ADA6"/>
  <w15:docId w15:val="{3FCBA755-8310-4736-AADB-CE0F4CB0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52"/>
      <w:ind w:left="3626" w:right="3968" w:hanging="3"/>
      <w:jc w:val="center"/>
    </w:pPr>
    <w:rPr>
      <w:rFonts w:ascii="Calibri" w:eastAsia="Calibri" w:hAnsi="Calibri" w:cs="Calibri"/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C47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7BA"/>
  </w:style>
  <w:style w:type="paragraph" w:styleId="Piedepgina">
    <w:name w:val="footer"/>
    <w:basedOn w:val="Normal"/>
    <w:link w:val="PiedepginaCar"/>
    <w:uiPriority w:val="99"/>
    <w:unhideWhenUsed/>
    <w:rsid w:val="00DC47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655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Jharison Vidal </cp:lastModifiedBy>
  <cp:revision>2</cp:revision>
  <dcterms:created xsi:type="dcterms:W3CDTF">2026-04-16T14:27:00Z</dcterms:created>
  <dcterms:modified xsi:type="dcterms:W3CDTF">2026-04-16T14:28:00Z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2023-10-27T00:00:00Z</vt:lpwstr>
  </property>
</Properties>
</file>